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6899E" w14:textId="19708688" w:rsidR="009F28E7" w:rsidRPr="00D37186" w:rsidRDefault="008F7AE8" w:rsidP="00D37186">
      <w:pPr>
        <w:ind w:firstLine="3402"/>
        <w:rPr>
          <w:rFonts w:ascii="HeliosCondC" w:hAnsi="HeliosCondC"/>
          <w:lang w:val="ru-RU"/>
        </w:rPr>
      </w:pPr>
      <w:bookmarkStart w:id="0" w:name="_GoBack"/>
      <w:bookmarkEnd w:id="0"/>
      <w:r w:rsidRPr="00D37186">
        <w:rPr>
          <w:rFonts w:ascii="HeliosCondC" w:hAnsi="HeliosCondC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F9BC22A" wp14:editId="4859A0FC">
            <wp:simplePos x="0" y="0"/>
            <wp:positionH relativeFrom="column">
              <wp:posOffset>11430</wp:posOffset>
            </wp:positionH>
            <wp:positionV relativeFrom="paragraph">
              <wp:posOffset>-1270</wp:posOffset>
            </wp:positionV>
            <wp:extent cx="1649730" cy="12636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Rock:Users:GregF:Documents:Олимпиада ЭМШ:Диплом:Сертификат:O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86" w:rsidRPr="00D37186">
        <w:rPr>
          <w:rFonts w:ascii="HeliosCondC" w:hAnsi="HeliosCondC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D23FE47" wp14:editId="0CE5CF06">
            <wp:simplePos x="0" y="0"/>
            <wp:positionH relativeFrom="column">
              <wp:posOffset>5282108</wp:posOffset>
            </wp:positionH>
            <wp:positionV relativeFrom="paragraph">
              <wp:posOffset>14127</wp:posOffset>
            </wp:positionV>
            <wp:extent cx="768985" cy="915035"/>
            <wp:effectExtent l="0" t="0" r="0" b="0"/>
            <wp:wrapNone/>
            <wp:docPr id="3" name="Picture 3" descr="Hard Rock:Users:GregF:Documents:Олимпиада ЭМШ:Диплом:Сертификат: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Rock:Users:GregF:Documents:Олимпиада ЭМШ:Диплом:Сертификат:Ms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86" w:rsidRPr="00D37186">
        <w:rPr>
          <w:rFonts w:ascii="HeliosCondC" w:hAnsi="HeliosCondC"/>
          <w:lang w:val="ru-RU"/>
        </w:rPr>
        <w:t>Московский государственный</w:t>
      </w:r>
    </w:p>
    <w:p w14:paraId="4D8A4F4F" w14:textId="57264956" w:rsidR="00D37186" w:rsidRDefault="008F7AE8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 xml:space="preserve">университет имени </w:t>
      </w:r>
      <w:proofErr w:type="spellStart"/>
      <w:r>
        <w:rPr>
          <w:rFonts w:ascii="HeliosCondC" w:hAnsi="HeliosCondC"/>
          <w:lang w:val="ru-RU"/>
        </w:rPr>
        <w:t>М.В.</w:t>
      </w:r>
      <w:r w:rsidR="00D37186" w:rsidRPr="00D37186">
        <w:rPr>
          <w:rFonts w:ascii="HeliosCondC" w:hAnsi="HeliosCondC"/>
          <w:lang w:val="ru-RU"/>
        </w:rPr>
        <w:t>Ломоносова</w:t>
      </w:r>
      <w:proofErr w:type="spellEnd"/>
    </w:p>
    <w:p w14:paraId="4E116C87" w14:textId="77777777" w:rsidR="00D37186" w:rsidRDefault="00D37186" w:rsidP="00D37186">
      <w:pPr>
        <w:ind w:firstLine="3402"/>
        <w:rPr>
          <w:rFonts w:ascii="HeliosCondC" w:hAnsi="HeliosCondC"/>
          <w:lang w:val="ru-RU"/>
        </w:rPr>
      </w:pPr>
    </w:p>
    <w:p w14:paraId="0D7D674A" w14:textId="77777777" w:rsidR="00D37186" w:rsidRDefault="00D37186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>Экономический факультет</w:t>
      </w:r>
    </w:p>
    <w:p w14:paraId="1EF0391B" w14:textId="08525DCA" w:rsidR="00D37186" w:rsidRDefault="008F7AE8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 xml:space="preserve">МГУ имени </w:t>
      </w:r>
      <w:proofErr w:type="spellStart"/>
      <w:r>
        <w:rPr>
          <w:rFonts w:ascii="HeliosCondC" w:hAnsi="HeliosCondC"/>
          <w:lang w:val="ru-RU"/>
        </w:rPr>
        <w:t>М.В.</w:t>
      </w:r>
      <w:r w:rsidR="00D37186">
        <w:rPr>
          <w:rFonts w:ascii="HeliosCondC" w:hAnsi="HeliosCondC"/>
          <w:lang w:val="ru-RU"/>
        </w:rPr>
        <w:t>Ломоносова</w:t>
      </w:r>
      <w:proofErr w:type="spellEnd"/>
    </w:p>
    <w:p w14:paraId="00CB95A2" w14:textId="77777777" w:rsidR="00D37186" w:rsidRDefault="00D37186" w:rsidP="00D37186">
      <w:pPr>
        <w:ind w:firstLine="3402"/>
        <w:rPr>
          <w:rFonts w:ascii="HeliosCondC" w:hAnsi="HeliosCondC"/>
          <w:lang w:val="ru-RU"/>
        </w:rPr>
      </w:pPr>
    </w:p>
    <w:p w14:paraId="1D380CA5" w14:textId="223A0B40" w:rsidR="00D37186" w:rsidRDefault="008F7AE8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>При поддержке П</w:t>
      </w:r>
      <w:r w:rsidR="00D37186">
        <w:rPr>
          <w:rFonts w:ascii="HeliosCondC" w:hAnsi="HeliosCondC"/>
          <w:lang w:val="ru-RU"/>
        </w:rPr>
        <w:t>равительства Москвы</w:t>
      </w:r>
      <w:r>
        <w:rPr>
          <w:rFonts w:ascii="HeliosCondC" w:hAnsi="HeliosCondC"/>
          <w:lang w:val="ru-RU"/>
        </w:rPr>
        <w:t xml:space="preserve"> </w:t>
      </w:r>
    </w:p>
    <w:p w14:paraId="2F2738A6" w14:textId="77777777" w:rsidR="00D37186" w:rsidRPr="00D37186" w:rsidRDefault="00D37186" w:rsidP="00D37186">
      <w:pPr>
        <w:rPr>
          <w:rFonts w:ascii="HeliosCondC" w:hAnsi="HeliosCondC"/>
          <w:sz w:val="28"/>
          <w:szCs w:val="28"/>
          <w:lang w:val="ru-RU"/>
        </w:rPr>
      </w:pPr>
    </w:p>
    <w:p w14:paraId="08E80D11" w14:textId="11CF34BC" w:rsidR="00FF5A43" w:rsidRPr="002476CD" w:rsidRDefault="00FF5A43" w:rsidP="00FF5A43">
      <w:pPr>
        <w:jc w:val="center"/>
        <w:rPr>
          <w:rFonts w:ascii="HeliosCondC" w:hAnsi="HeliosCondC"/>
          <w:b/>
          <w:sz w:val="30"/>
          <w:szCs w:val="48"/>
          <w:lang w:val="ru-RU"/>
        </w:rPr>
      </w:pPr>
      <w:r w:rsidRPr="002476CD">
        <w:rPr>
          <w:rFonts w:ascii="HeliosCondC" w:hAnsi="HeliosCondC"/>
          <w:b/>
          <w:sz w:val="30"/>
          <w:szCs w:val="48"/>
          <w:lang w:val="ru-RU"/>
        </w:rPr>
        <w:t>V</w:t>
      </w:r>
      <w:r>
        <w:rPr>
          <w:rFonts w:ascii="HeliosCondC" w:hAnsi="HeliosCondC"/>
          <w:b/>
          <w:sz w:val="30"/>
          <w:szCs w:val="48"/>
        </w:rPr>
        <w:t>I</w:t>
      </w:r>
      <w:r w:rsidRPr="002476CD">
        <w:rPr>
          <w:rFonts w:ascii="HeliosCondC" w:hAnsi="HeliosCondC"/>
          <w:b/>
          <w:sz w:val="30"/>
          <w:szCs w:val="48"/>
          <w:lang w:val="ru-RU"/>
        </w:rPr>
        <w:t xml:space="preserve"> Открытый чемпионат школ по экономике</w:t>
      </w:r>
    </w:p>
    <w:p w14:paraId="6237AE3B" w14:textId="274960B2" w:rsidR="001F71DF" w:rsidRDefault="00FF5A43" w:rsidP="00FF5A43">
      <w:pPr>
        <w:jc w:val="center"/>
        <w:rPr>
          <w:rFonts w:ascii="HeliosCondC" w:hAnsi="HeliosCondC"/>
          <w:sz w:val="28"/>
          <w:szCs w:val="28"/>
          <w:lang w:val="ru-RU"/>
        </w:rPr>
      </w:pPr>
      <w:r w:rsidRPr="002476CD">
        <w:rPr>
          <w:rFonts w:ascii="HeliosCondC" w:hAnsi="HeliosCondC"/>
          <w:sz w:val="30"/>
          <w:szCs w:val="48"/>
          <w:lang w:val="ru-RU"/>
        </w:rPr>
        <w:t>За</w:t>
      </w:r>
      <w:r>
        <w:rPr>
          <w:rFonts w:ascii="HeliosCondC" w:hAnsi="HeliosCondC"/>
          <w:sz w:val="30"/>
          <w:szCs w:val="48"/>
          <w:lang w:val="ru-RU"/>
        </w:rPr>
        <w:t xml:space="preserve">дание индивидуального тура для </w:t>
      </w:r>
      <w:r w:rsidR="00DB135A">
        <w:rPr>
          <w:rFonts w:ascii="HeliosCondC" w:hAnsi="HeliosCondC"/>
          <w:sz w:val="30"/>
          <w:szCs w:val="48"/>
          <w:lang w:val="ru-RU"/>
        </w:rPr>
        <w:t>11</w:t>
      </w:r>
      <w:r w:rsidRPr="002476CD">
        <w:rPr>
          <w:rFonts w:ascii="HeliosCondC" w:hAnsi="HeliosCondC"/>
          <w:sz w:val="30"/>
          <w:szCs w:val="48"/>
          <w:lang w:val="ru-RU"/>
        </w:rPr>
        <w:t xml:space="preserve"> класса</w:t>
      </w:r>
      <w:r w:rsidRPr="00D37186">
        <w:rPr>
          <w:rFonts w:ascii="HeliosCondC" w:hAnsi="HeliosCondC"/>
          <w:noProof/>
          <w:lang w:val="ru-RU" w:eastAsia="ru-RU"/>
        </w:rPr>
        <w:t xml:space="preserve"> </w:t>
      </w:r>
    </w:p>
    <w:p w14:paraId="02523E37" w14:textId="77777777" w:rsidR="001F71DF" w:rsidRDefault="001F71DF" w:rsidP="001F71DF">
      <w:pPr>
        <w:spacing w:after="60"/>
        <w:rPr>
          <w:rFonts w:asciiTheme="majorHAnsi" w:hAnsiTheme="majorHAnsi" w:cs="Times New Roman"/>
          <w:b/>
          <w:color w:val="000000" w:themeColor="text1"/>
        </w:rPr>
      </w:pPr>
    </w:p>
    <w:p w14:paraId="462D8D48" w14:textId="77777777" w:rsidR="001F71DF" w:rsidRPr="001F71DF" w:rsidRDefault="001F71DF" w:rsidP="001F71DF">
      <w:pPr>
        <w:spacing w:after="60"/>
        <w:rPr>
          <w:rFonts w:asciiTheme="majorHAnsi" w:hAnsiTheme="majorHAnsi" w:cs="Times New Roman"/>
          <w:b/>
        </w:rPr>
      </w:pPr>
      <w:proofErr w:type="spellStart"/>
      <w:r w:rsidRPr="001F71DF">
        <w:rPr>
          <w:rFonts w:asciiTheme="majorHAnsi" w:hAnsiTheme="majorHAnsi" w:cs="Times New Roman"/>
          <w:b/>
          <w:color w:val="000000" w:themeColor="text1"/>
        </w:rPr>
        <w:t>Задача</w:t>
      </w:r>
      <w:proofErr w:type="spellEnd"/>
      <w:r w:rsidRPr="001F71DF">
        <w:rPr>
          <w:rFonts w:asciiTheme="majorHAnsi" w:hAnsiTheme="majorHAnsi" w:cs="Times New Roman"/>
          <w:b/>
          <w:color w:val="000000" w:themeColor="text1"/>
        </w:rPr>
        <w:t xml:space="preserve"> 1. </w:t>
      </w:r>
      <w:proofErr w:type="spellStart"/>
      <w:r w:rsidRPr="001F71DF">
        <w:rPr>
          <w:rFonts w:asciiTheme="majorHAnsi" w:hAnsiTheme="majorHAnsi" w:cs="Times New Roman"/>
          <w:b/>
        </w:rPr>
        <w:t>Нелегко</w:t>
      </w:r>
      <w:proofErr w:type="spellEnd"/>
      <w:r w:rsidRPr="001F71DF">
        <w:rPr>
          <w:rFonts w:asciiTheme="majorHAnsi" w:hAnsiTheme="majorHAnsi" w:cs="Times New Roman"/>
          <w:b/>
        </w:rPr>
        <w:t xml:space="preserve"> </w:t>
      </w:r>
      <w:proofErr w:type="spellStart"/>
      <w:r w:rsidRPr="001F71DF">
        <w:rPr>
          <w:rFonts w:asciiTheme="majorHAnsi" w:hAnsiTheme="majorHAnsi" w:cs="Times New Roman"/>
          <w:b/>
        </w:rPr>
        <w:t>управлять</w:t>
      </w:r>
      <w:proofErr w:type="spellEnd"/>
      <w:r w:rsidRPr="001F71DF">
        <w:rPr>
          <w:rFonts w:asciiTheme="majorHAnsi" w:hAnsiTheme="majorHAnsi" w:cs="Times New Roman"/>
          <w:b/>
        </w:rPr>
        <w:t xml:space="preserve"> </w:t>
      </w:r>
      <w:proofErr w:type="spellStart"/>
      <w:r w:rsidRPr="001F71DF">
        <w:rPr>
          <w:rFonts w:asciiTheme="majorHAnsi" w:hAnsiTheme="majorHAnsi" w:cs="Times New Roman"/>
          <w:b/>
        </w:rPr>
        <w:t>двумя</w:t>
      </w:r>
      <w:proofErr w:type="spellEnd"/>
      <w:r w:rsidRPr="001F71DF">
        <w:rPr>
          <w:rFonts w:asciiTheme="majorHAnsi" w:hAnsiTheme="majorHAnsi" w:cs="Times New Roman"/>
          <w:b/>
        </w:rPr>
        <w:t xml:space="preserve"> </w:t>
      </w:r>
      <w:proofErr w:type="spellStart"/>
      <w:r w:rsidRPr="001F71DF">
        <w:rPr>
          <w:rFonts w:asciiTheme="majorHAnsi" w:hAnsiTheme="majorHAnsi" w:cs="Times New Roman"/>
          <w:b/>
        </w:rPr>
        <w:t>полями</w:t>
      </w:r>
      <w:proofErr w:type="spellEnd"/>
    </w:p>
    <w:p w14:paraId="5C91D487" w14:textId="77777777" w:rsidR="001F71DF" w:rsidRPr="001F71DF" w:rsidRDefault="001F71DF" w:rsidP="001F71DF">
      <w:pPr>
        <w:spacing w:after="60"/>
        <w:jc w:val="both"/>
        <w:rPr>
          <w:rFonts w:asciiTheme="majorHAnsi" w:eastAsia="Calibri" w:hAnsiTheme="majorHAnsi" w:cs="Times New Roman"/>
        </w:rPr>
      </w:pPr>
      <w:proofErr w:type="spellStart"/>
      <w:r w:rsidRPr="001F71DF">
        <w:rPr>
          <w:rFonts w:asciiTheme="majorHAnsi" w:eastAsia="Calibri" w:hAnsiTheme="majorHAnsi" w:cs="Times New Roman"/>
        </w:rPr>
        <w:t>Крестьянин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Иван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владеет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двумя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полями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площадью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по</w:t>
      </w:r>
      <w:proofErr w:type="spellEnd"/>
      <w:r w:rsidRPr="001F71DF">
        <w:rPr>
          <w:rFonts w:asciiTheme="majorHAnsi" w:eastAsia="Calibri" w:hAnsiTheme="majorHAnsi" w:cs="Times New Roman"/>
        </w:rPr>
        <w:t xml:space="preserve"> 20 </w:t>
      </w:r>
      <w:proofErr w:type="spellStart"/>
      <w:r w:rsidRPr="001F71DF">
        <w:rPr>
          <w:rFonts w:asciiTheme="majorHAnsi" w:eastAsia="Calibri" w:hAnsiTheme="majorHAnsi" w:cs="Times New Roman"/>
        </w:rPr>
        <w:t>гектаров</w:t>
      </w:r>
      <w:proofErr w:type="spellEnd"/>
      <w:r w:rsidRPr="001F71DF">
        <w:rPr>
          <w:rFonts w:asciiTheme="majorHAnsi" w:eastAsia="Calibri" w:hAnsiTheme="majorHAnsi" w:cs="Times New Roman"/>
        </w:rPr>
        <w:t xml:space="preserve">. </w:t>
      </w:r>
      <w:proofErr w:type="spellStart"/>
      <w:r w:rsidRPr="001F71DF">
        <w:rPr>
          <w:rFonts w:asciiTheme="majorHAnsi" w:eastAsia="Calibri" w:hAnsiTheme="majorHAnsi" w:cs="Times New Roman"/>
        </w:rPr>
        <w:t>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одном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гектаре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первого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поля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можно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выращивать</w:t>
      </w:r>
      <w:proofErr w:type="spellEnd"/>
      <w:r w:rsidRPr="001F71DF">
        <w:rPr>
          <w:rFonts w:asciiTheme="majorHAnsi" w:eastAsia="Calibri" w:hAnsiTheme="majorHAnsi" w:cs="Times New Roman"/>
        </w:rPr>
        <w:t xml:space="preserve"> 12 </w:t>
      </w:r>
      <w:proofErr w:type="spellStart"/>
      <w:r w:rsidRPr="001F71DF">
        <w:rPr>
          <w:rFonts w:asciiTheme="majorHAnsi" w:eastAsia="Calibri" w:hAnsiTheme="majorHAnsi" w:cs="Times New Roman"/>
        </w:rPr>
        <w:t>тонн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пшена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или</w:t>
      </w:r>
      <w:proofErr w:type="spellEnd"/>
      <w:r w:rsidRPr="001F71DF">
        <w:rPr>
          <w:rFonts w:asciiTheme="majorHAnsi" w:eastAsia="Calibri" w:hAnsiTheme="majorHAnsi" w:cs="Times New Roman"/>
        </w:rPr>
        <w:t xml:space="preserve"> 16 </w:t>
      </w:r>
      <w:proofErr w:type="spellStart"/>
      <w:r w:rsidRPr="001F71DF">
        <w:rPr>
          <w:rFonts w:asciiTheme="majorHAnsi" w:eastAsia="Calibri" w:hAnsiTheme="majorHAnsi" w:cs="Times New Roman"/>
        </w:rPr>
        <w:t>тонн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ржи</w:t>
      </w:r>
      <w:proofErr w:type="spellEnd"/>
      <w:r w:rsidRPr="001F71DF">
        <w:rPr>
          <w:rFonts w:asciiTheme="majorHAnsi" w:eastAsia="Calibri" w:hAnsiTheme="majorHAnsi" w:cs="Times New Roman"/>
        </w:rPr>
        <w:t xml:space="preserve">. </w:t>
      </w:r>
      <w:proofErr w:type="spellStart"/>
      <w:r w:rsidRPr="001F71DF">
        <w:rPr>
          <w:rFonts w:asciiTheme="majorHAnsi" w:eastAsia="Calibri" w:hAnsiTheme="majorHAnsi" w:cs="Times New Roman"/>
        </w:rPr>
        <w:t>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одном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гектаре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другого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поля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можно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вырастить</w:t>
      </w:r>
      <w:proofErr w:type="spellEnd"/>
      <w:r w:rsidRPr="001F71DF">
        <w:rPr>
          <w:rFonts w:asciiTheme="majorHAnsi" w:eastAsia="Calibri" w:hAnsiTheme="majorHAnsi" w:cs="Times New Roman"/>
        </w:rPr>
        <w:t xml:space="preserve"> 8 </w:t>
      </w:r>
      <w:proofErr w:type="spellStart"/>
      <w:r w:rsidRPr="001F71DF">
        <w:rPr>
          <w:rFonts w:asciiTheme="majorHAnsi" w:eastAsia="Calibri" w:hAnsiTheme="majorHAnsi" w:cs="Times New Roman"/>
        </w:rPr>
        <w:t>тонн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пшена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или</w:t>
      </w:r>
      <w:proofErr w:type="spellEnd"/>
      <w:r w:rsidRPr="001F71DF">
        <w:rPr>
          <w:rFonts w:asciiTheme="majorHAnsi" w:eastAsia="Calibri" w:hAnsiTheme="majorHAnsi" w:cs="Times New Roman"/>
        </w:rPr>
        <w:t xml:space="preserve"> 4 </w:t>
      </w:r>
      <w:proofErr w:type="spellStart"/>
      <w:r w:rsidRPr="001F71DF">
        <w:rPr>
          <w:rFonts w:asciiTheme="majorHAnsi" w:eastAsia="Calibri" w:hAnsiTheme="majorHAnsi" w:cs="Times New Roman"/>
        </w:rPr>
        <w:t>тонн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ржи</w:t>
      </w:r>
      <w:proofErr w:type="spellEnd"/>
      <w:r w:rsidRPr="001F71DF">
        <w:rPr>
          <w:rFonts w:asciiTheme="majorHAnsi" w:eastAsia="Calibri" w:hAnsiTheme="majorHAnsi" w:cs="Times New Roman"/>
        </w:rPr>
        <w:t xml:space="preserve">. </w:t>
      </w:r>
      <w:proofErr w:type="spellStart"/>
      <w:r w:rsidRPr="001F71DF">
        <w:rPr>
          <w:rFonts w:asciiTheme="majorHAnsi" w:eastAsia="Calibri" w:hAnsiTheme="majorHAnsi" w:cs="Times New Roman"/>
        </w:rPr>
        <w:t>Известно</w:t>
      </w:r>
      <w:proofErr w:type="spellEnd"/>
      <w:r w:rsidRPr="001F71DF">
        <w:rPr>
          <w:rFonts w:asciiTheme="majorHAnsi" w:eastAsia="Calibri" w:hAnsiTheme="majorHAnsi" w:cs="Times New Roman"/>
        </w:rPr>
        <w:t xml:space="preserve">, </w:t>
      </w:r>
      <w:proofErr w:type="spellStart"/>
      <w:r w:rsidRPr="001F71DF">
        <w:rPr>
          <w:rFonts w:asciiTheme="majorHAnsi" w:eastAsia="Calibri" w:hAnsiTheme="majorHAnsi" w:cs="Times New Roman"/>
        </w:rPr>
        <w:t>что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Иван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выращивает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</w:rPr>
              <m:t>0</m:t>
            </m:r>
          </m:sub>
        </m:sSub>
      </m:oMath>
      <w:r w:rsidRPr="001F71DF">
        <w:rPr>
          <w:rFonts w:asciiTheme="majorHAnsi" w:eastAsia="Calibri" w:hAnsiTheme="majorHAnsi" w:cs="Times New Roman"/>
        </w:rPr>
        <w:t xml:space="preserve"> тонн ржи и использует свои земельные ресурсы полностью и эффективно.</w:t>
      </w:r>
    </w:p>
    <w:p w14:paraId="619322EC" w14:textId="77777777" w:rsidR="001F71DF" w:rsidRPr="001F71DF" w:rsidRDefault="001F71DF" w:rsidP="001F71DF">
      <w:pPr>
        <w:spacing w:after="60"/>
        <w:jc w:val="both"/>
        <w:rPr>
          <w:rFonts w:asciiTheme="majorHAnsi" w:eastAsia="Times New Roman" w:hAnsiTheme="majorHAnsi" w:cs="Times New Roman"/>
        </w:rPr>
      </w:pPr>
      <w:proofErr w:type="spellStart"/>
      <w:r w:rsidRPr="001F71DF">
        <w:rPr>
          <w:rFonts w:asciiTheme="majorHAnsi" w:eastAsia="Calibri" w:hAnsiTheme="majorHAnsi" w:cs="Times New Roman"/>
        </w:rPr>
        <w:t>Старший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брат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Ивана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владеет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одним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полем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площадью</w:t>
      </w:r>
      <w:proofErr w:type="spellEnd"/>
      <w:r w:rsidRPr="001F71DF">
        <w:rPr>
          <w:rFonts w:asciiTheme="majorHAnsi" w:eastAsia="Calibri" w:hAnsiTheme="majorHAnsi" w:cs="Times New Roman"/>
        </w:rPr>
        <w:t xml:space="preserve"> в 40 </w:t>
      </w:r>
      <w:proofErr w:type="spellStart"/>
      <w:r w:rsidRPr="001F71DF">
        <w:rPr>
          <w:rFonts w:asciiTheme="majorHAnsi" w:eastAsia="Calibri" w:hAnsiTheme="majorHAnsi" w:cs="Times New Roman"/>
        </w:rPr>
        <w:t>гектаров</w:t>
      </w:r>
      <w:proofErr w:type="spellEnd"/>
      <w:r w:rsidRPr="001F71DF">
        <w:rPr>
          <w:rFonts w:asciiTheme="majorHAnsi" w:eastAsia="Calibri" w:hAnsiTheme="majorHAnsi" w:cs="Times New Roman"/>
        </w:rPr>
        <w:t xml:space="preserve">, </w:t>
      </w:r>
      <w:proofErr w:type="spellStart"/>
      <w:r w:rsidRPr="001F71DF">
        <w:rPr>
          <w:rFonts w:asciiTheme="majorHAnsi" w:eastAsia="Calibri" w:hAnsiTheme="majorHAnsi" w:cs="Times New Roman"/>
        </w:rPr>
        <w:t>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одном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гектаре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которого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можно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выращивать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m:oMath>
        <m:r>
          <w:rPr>
            <w:rFonts w:ascii="Cambria Math" w:eastAsia="Calibri" w:hAnsi="Cambria Math" w:cs="Times New Roman"/>
          </w:rPr>
          <m:t>a</m:t>
        </m:r>
      </m:oMath>
      <w:r w:rsidRPr="001F71DF">
        <w:rPr>
          <w:rFonts w:asciiTheme="majorHAnsi" w:eastAsia="Calibri" w:hAnsiTheme="majorHAnsi" w:cs="Times New Roman"/>
        </w:rPr>
        <w:t xml:space="preserve"> тонн пшена или </w:t>
      </w:r>
      <m:oMath>
        <m:r>
          <w:rPr>
            <w:rFonts w:ascii="Cambria Math" w:eastAsia="Calibri" w:hAnsi="Cambria Math" w:cs="Times New Roman"/>
          </w:rPr>
          <m:t>a</m:t>
        </m:r>
      </m:oMath>
      <w:r w:rsidRPr="001F71DF">
        <w:rPr>
          <w:rFonts w:asciiTheme="majorHAnsi" w:eastAsia="Calibri" w:hAnsiTheme="majorHAnsi" w:cs="Times New Roman"/>
        </w:rPr>
        <w:t xml:space="preserve"> тонн ржи, и предлагает обменяться владениями.</w:t>
      </w:r>
    </w:p>
    <w:p w14:paraId="64AF9671" w14:textId="77777777" w:rsidR="001F71DF" w:rsidRPr="001F71DF" w:rsidRDefault="001F71DF" w:rsidP="001F71DF">
      <w:pPr>
        <w:spacing w:after="60"/>
        <w:jc w:val="both"/>
        <w:rPr>
          <w:rFonts w:asciiTheme="majorHAnsi" w:eastAsia="Calibri" w:hAnsiTheme="majorHAnsi" w:cs="Times New Roman"/>
        </w:rPr>
      </w:pPr>
      <w:proofErr w:type="spellStart"/>
      <w:r w:rsidRPr="001F71DF">
        <w:rPr>
          <w:rFonts w:asciiTheme="majorHAnsi" w:eastAsia="Calibri" w:hAnsiTheme="majorHAnsi" w:cs="Times New Roman"/>
        </w:rPr>
        <w:t>Известно</w:t>
      </w:r>
      <w:proofErr w:type="spellEnd"/>
      <w:r w:rsidRPr="001F71DF">
        <w:rPr>
          <w:rFonts w:asciiTheme="majorHAnsi" w:eastAsia="Calibri" w:hAnsiTheme="majorHAnsi" w:cs="Times New Roman"/>
        </w:rPr>
        <w:t xml:space="preserve">, </w:t>
      </w:r>
      <w:proofErr w:type="spellStart"/>
      <w:r w:rsidRPr="001F71DF">
        <w:rPr>
          <w:rFonts w:asciiTheme="majorHAnsi" w:eastAsia="Calibri" w:hAnsiTheme="majorHAnsi" w:cs="Times New Roman"/>
        </w:rPr>
        <w:t>что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Иван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согласится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обмен</w:t>
      </w:r>
      <w:proofErr w:type="spellEnd"/>
      <w:r w:rsidRPr="001F71DF">
        <w:rPr>
          <w:rFonts w:asciiTheme="majorHAnsi" w:eastAsia="Calibri" w:hAnsiTheme="majorHAnsi" w:cs="Times New Roman"/>
        </w:rPr>
        <w:t xml:space="preserve">, </w:t>
      </w:r>
      <w:proofErr w:type="spellStart"/>
      <w:r w:rsidRPr="001F71DF">
        <w:rPr>
          <w:rFonts w:asciiTheme="majorHAnsi" w:eastAsia="Calibri" w:hAnsiTheme="majorHAnsi" w:cs="Times New Roman"/>
        </w:rPr>
        <w:t>если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сможет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производить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больше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хотя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бы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одной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из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культур</w:t>
      </w:r>
      <w:proofErr w:type="spellEnd"/>
      <w:r w:rsidRPr="001F71DF">
        <w:rPr>
          <w:rFonts w:asciiTheme="majorHAnsi" w:eastAsia="Calibri" w:hAnsiTheme="majorHAnsi" w:cs="Times New Roman"/>
        </w:rPr>
        <w:t xml:space="preserve"> и </w:t>
      </w:r>
      <w:proofErr w:type="spellStart"/>
      <w:r w:rsidRPr="001F71DF">
        <w:rPr>
          <w:rFonts w:asciiTheme="majorHAnsi" w:eastAsia="Calibri" w:hAnsiTheme="majorHAnsi" w:cs="Times New Roman"/>
        </w:rPr>
        <w:t>во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всяком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случае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не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меньше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другой</w:t>
      </w:r>
      <w:proofErr w:type="spellEnd"/>
      <w:r w:rsidRPr="001F71DF">
        <w:rPr>
          <w:rFonts w:asciiTheme="majorHAnsi" w:eastAsia="Calibri" w:hAnsiTheme="majorHAnsi" w:cs="Times New Roman"/>
        </w:rPr>
        <w:t xml:space="preserve">. </w:t>
      </w:r>
      <w:proofErr w:type="spellStart"/>
      <w:r w:rsidRPr="001F71DF">
        <w:rPr>
          <w:rFonts w:asciiTheme="majorHAnsi" w:eastAsia="Calibri" w:hAnsiTheme="majorHAnsi" w:cs="Times New Roman"/>
        </w:rPr>
        <w:t>При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каких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значениях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m:oMath>
        <m:r>
          <w:rPr>
            <w:rFonts w:ascii="Cambria Math" w:eastAsia="Calibri" w:hAnsi="Cambria Math" w:cs="Times New Roman"/>
          </w:rPr>
          <m:t>a</m:t>
        </m:r>
      </m:oMath>
      <w:r w:rsidRPr="001F71DF">
        <w:rPr>
          <w:rFonts w:asciiTheme="majorHAnsi" w:eastAsia="Calibri" w:hAnsiTheme="majorHAnsi" w:cs="Times New Roman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eastAsia="Calibri" w:hAnsi="Cambria Math" w:cs="Times New Roman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</w:rPr>
              <m:t>0</m:t>
            </m:r>
          </m:sub>
        </m:sSub>
      </m:oMath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Иван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согласится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на</w:t>
      </w:r>
      <w:proofErr w:type="spellEnd"/>
      <w:r w:rsidRPr="001F71DF">
        <w:rPr>
          <w:rFonts w:asciiTheme="majorHAnsi" w:eastAsia="Calibri" w:hAnsiTheme="majorHAnsi" w:cs="Times New Roman"/>
        </w:rPr>
        <w:t xml:space="preserve"> </w:t>
      </w:r>
      <w:proofErr w:type="spellStart"/>
      <w:r w:rsidRPr="001F71DF">
        <w:rPr>
          <w:rFonts w:asciiTheme="majorHAnsi" w:eastAsia="Calibri" w:hAnsiTheme="majorHAnsi" w:cs="Times New Roman"/>
        </w:rPr>
        <w:t>обмен</w:t>
      </w:r>
      <w:proofErr w:type="spellEnd"/>
      <w:r w:rsidRPr="001F71DF">
        <w:rPr>
          <w:rFonts w:asciiTheme="majorHAnsi" w:eastAsia="Calibri" w:hAnsiTheme="majorHAnsi" w:cs="Times New Roman"/>
        </w:rPr>
        <w:t>?</w:t>
      </w:r>
    </w:p>
    <w:p w14:paraId="75F280E0" w14:textId="77777777" w:rsidR="001F71DF" w:rsidRDefault="001F71DF" w:rsidP="001F71DF">
      <w:pPr>
        <w:rPr>
          <w:rFonts w:ascii="HeliosCondC" w:hAnsi="HeliosCondC"/>
          <w:sz w:val="28"/>
          <w:szCs w:val="28"/>
          <w:lang w:val="ru-RU"/>
        </w:rPr>
      </w:pPr>
    </w:p>
    <w:p w14:paraId="2C8510B1" w14:textId="77777777" w:rsidR="00F52445" w:rsidRPr="00F52445" w:rsidRDefault="00F52445" w:rsidP="00F52445">
      <w:pPr>
        <w:jc w:val="both"/>
        <w:rPr>
          <w:rFonts w:asciiTheme="majorHAnsi" w:hAnsiTheme="majorHAnsi" w:cs="Times New Roman"/>
          <w:b/>
          <w:color w:val="000000" w:themeColor="text1"/>
        </w:rPr>
      </w:pPr>
      <w:proofErr w:type="spellStart"/>
      <w:r w:rsidRPr="00F52445">
        <w:rPr>
          <w:rFonts w:asciiTheme="majorHAnsi" w:hAnsiTheme="majorHAnsi" w:cs="Times New Roman"/>
          <w:b/>
          <w:color w:val="000000" w:themeColor="text1"/>
        </w:rPr>
        <w:t>Задача</w:t>
      </w:r>
      <w:proofErr w:type="spellEnd"/>
      <w:r w:rsidRPr="00F52445">
        <w:rPr>
          <w:rFonts w:asciiTheme="majorHAnsi" w:hAnsiTheme="majorHAnsi" w:cs="Times New Roman"/>
          <w:b/>
          <w:color w:val="000000" w:themeColor="text1"/>
        </w:rPr>
        <w:t xml:space="preserve"> 2. </w:t>
      </w:r>
      <w:proofErr w:type="spellStart"/>
      <w:r w:rsidRPr="00F52445">
        <w:rPr>
          <w:rFonts w:asciiTheme="majorHAnsi" w:hAnsiTheme="majorHAnsi" w:cs="Times New Roman"/>
          <w:b/>
          <w:color w:val="000000" w:themeColor="text1"/>
        </w:rPr>
        <w:t>Отмывать</w:t>
      </w:r>
      <w:proofErr w:type="spellEnd"/>
      <w:r w:rsidRPr="00F52445">
        <w:rPr>
          <w:rFonts w:asciiTheme="majorHAnsi" w:hAnsiTheme="majorHAnsi" w:cs="Times New Roman"/>
          <w:b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b/>
          <w:color w:val="000000" w:themeColor="text1"/>
        </w:rPr>
        <w:t>или</w:t>
      </w:r>
      <w:proofErr w:type="spellEnd"/>
      <w:r w:rsidRPr="00F52445">
        <w:rPr>
          <w:rFonts w:asciiTheme="majorHAnsi" w:hAnsiTheme="majorHAnsi" w:cs="Times New Roman"/>
          <w:b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b/>
          <w:color w:val="000000" w:themeColor="text1"/>
        </w:rPr>
        <w:t>нет</w:t>
      </w:r>
      <w:proofErr w:type="spellEnd"/>
      <w:r w:rsidRPr="00F52445">
        <w:rPr>
          <w:rFonts w:asciiTheme="majorHAnsi" w:hAnsiTheme="majorHAnsi" w:cs="Times New Roman"/>
          <w:b/>
          <w:color w:val="000000" w:themeColor="text1"/>
        </w:rPr>
        <w:t xml:space="preserve">? </w:t>
      </w:r>
    </w:p>
    <w:p w14:paraId="07DE1492" w14:textId="77777777" w:rsidR="00F52445" w:rsidRP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r w:rsidRPr="00F52445">
        <w:rPr>
          <w:rFonts w:asciiTheme="majorHAnsi" w:hAnsiTheme="majorHAnsi" w:cs="Times New Roman"/>
          <w:color w:val="000000" w:themeColor="text1"/>
        </w:rPr>
        <w:t xml:space="preserve">В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стране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R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есть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налоговая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инспекция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а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есть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предприниматель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который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получил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прибыль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своей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фирмы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в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размере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25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тугриков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Согласно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законодательству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должен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уплатить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в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размере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20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процентов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прибыли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</w:p>
    <w:p w14:paraId="6DC7D657" w14:textId="7BA8F55D" w:rsidR="00F52445" w:rsidRP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Предприниматель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хочет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достичь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как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можно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большего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уровня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счастья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Его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функция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счастья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зависит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того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сколько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денег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получил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и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выражается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следующей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функцией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: </w:t>
      </w:r>
    </w:p>
    <w:p w14:paraId="2676B561" w14:textId="77777777" w:rsidR="00F52445" w:rsidRPr="00F52445" w:rsidRDefault="00F52445" w:rsidP="00F52445">
      <w:pPr>
        <w:pStyle w:val="a5"/>
        <w:spacing w:after="0" w:line="240" w:lineRule="auto"/>
        <w:jc w:val="both"/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H=</m:t>
          </m:r>
          <m:func>
            <m:func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D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,</m:t>
          </m:r>
        </m:oMath>
      </m:oMathPara>
    </w:p>
    <w:p w14:paraId="331901C3" w14:textId="41416C78" w:rsidR="00F52445" w:rsidRP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proofErr w:type="spellStart"/>
      <w:r w:rsidRPr="00F52445">
        <w:rPr>
          <w:rFonts w:asciiTheme="majorHAnsi" w:hAnsiTheme="majorHAnsi" w:cs="Times New Roman"/>
          <w:color w:val="000000" w:themeColor="text1"/>
        </w:rPr>
        <w:t>где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H</m:t>
        </m:r>
      </m:oMath>
      <w:r w:rsidRPr="00F52445">
        <w:rPr>
          <w:rFonts w:asciiTheme="majorHAnsi" w:hAnsiTheme="majorHAnsi" w:cs="Times New Roman"/>
          <w:color w:val="000000" w:themeColor="text1"/>
        </w:rPr>
        <w:t xml:space="preserve"> – размер счастья, а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D</m:t>
            </m:r>
          </m:sub>
        </m:sSub>
      </m:oMath>
      <w:r w:rsidRPr="00F52445">
        <w:rPr>
          <w:rFonts w:asciiTheme="majorHAnsi" w:hAnsiTheme="majorHAnsi" w:cs="Times New Roman"/>
          <w:color w:val="000000" w:themeColor="text1"/>
        </w:rPr>
        <w:t xml:space="preserve"> – доход предпринимателя в тугриках после уплаты налогов. </w:t>
      </w:r>
    </w:p>
    <w:p w14:paraId="6165602B" w14:textId="511D7402" w:rsidR="00F52445" w:rsidRP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Предприниматель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хочет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платить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столь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большой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Это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несправедливо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считает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хочет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поступить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«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умнее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»: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скрыть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налоговых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органов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часть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своей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прибыли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Т.е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задекларировать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меньший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доход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и с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него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заплатить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положенные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</w:rPr>
          <m:t>20</m:t>
        </m:r>
      </m:oMath>
      <w:r w:rsidRPr="00F52445">
        <w:rPr>
          <w:rFonts w:asciiTheme="majorHAnsi" w:hAnsiTheme="majorHAnsi" w:cs="Times New Roman"/>
          <w:b/>
          <w:color w:val="000000" w:themeColor="text1"/>
        </w:rPr>
        <w:t xml:space="preserve"> процентов</w:t>
      </w:r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налога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</w:p>
    <w:p w14:paraId="092732A8" w14:textId="5DF502A1" w:rsidR="00F52445" w:rsidRP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Налоговая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инспекция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может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проверить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его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деятельность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и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тогда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точно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будет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выявлен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обман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Согласно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законодательству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предприниматель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будет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должен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только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полностью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уплатить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и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за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каждый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неуплаченный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тугрик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налога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выплатить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штраф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r w:rsidRPr="00F52445">
        <w:rPr>
          <w:rFonts w:asciiTheme="majorHAnsi" w:hAnsiTheme="majorHAnsi" w:cs="Times New Roman"/>
          <w:b/>
          <w:color w:val="000000" w:themeColor="text1"/>
        </w:rPr>
        <w:t xml:space="preserve">3 </w:t>
      </w:r>
      <w:proofErr w:type="spellStart"/>
      <w:r w:rsidRPr="00F52445">
        <w:rPr>
          <w:rFonts w:asciiTheme="majorHAnsi" w:hAnsiTheme="majorHAnsi" w:cs="Times New Roman"/>
          <w:b/>
          <w:color w:val="000000" w:themeColor="text1"/>
        </w:rPr>
        <w:t>тугрика</w:t>
      </w:r>
      <w:proofErr w:type="spellEnd"/>
      <w:r w:rsidRPr="00F52445">
        <w:rPr>
          <w:rFonts w:asciiTheme="majorHAnsi" w:hAnsiTheme="majorHAnsi" w:cs="Times New Roman"/>
          <w:b/>
          <w:color w:val="000000" w:themeColor="text1"/>
        </w:rPr>
        <w:t>.</w:t>
      </w:r>
    </w:p>
    <w:p w14:paraId="3FCF1320" w14:textId="7CFDFC05" w:rsidR="00F52445" w:rsidRPr="00F52445" w:rsidRDefault="00F52445" w:rsidP="00F5244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F52445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Налоговая инспекция может проверить предпринимателя с вероятностью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p=0,2</m:t>
        </m:r>
      </m:oMath>
      <w:r w:rsidRPr="00F52445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.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p∈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0;1</m:t>
            </m:r>
          </m:e>
        </m:d>
      </m:oMath>
      <w:r w:rsidRPr="00F52445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. Предприниматель максимизирует математическое ожидание своего счастья. Помогите предпринимателю выбрать оптимальное значение </w:t>
      </w:r>
      <w:r w:rsidRPr="00F52445">
        <w:rPr>
          <w:rFonts w:asciiTheme="majorHAnsi" w:eastAsiaTheme="minorEastAsia" w:hAnsiTheme="majorHAnsi" w:cs="Times New Roman"/>
          <w:b/>
          <w:color w:val="000000" w:themeColor="text1"/>
          <w:sz w:val="24"/>
          <w:szCs w:val="24"/>
        </w:rPr>
        <w:t>декларируемой прибыли.</w:t>
      </w:r>
    </w:p>
    <w:p w14:paraId="061D8008" w14:textId="3D77713D" w:rsidR="00F52445" w:rsidRPr="00F52445" w:rsidRDefault="00F52445" w:rsidP="00F52445">
      <w:pPr>
        <w:pStyle w:val="a5"/>
        <w:spacing w:after="0" w:line="240" w:lineRule="auto"/>
        <w:jc w:val="both"/>
        <w:rPr>
          <w:rFonts w:asciiTheme="majorHAnsi" w:hAnsiTheme="majorHAnsi" w:cs="Times New Roman"/>
          <w:i/>
          <w:color w:val="000000" w:themeColor="text1"/>
          <w:sz w:val="24"/>
          <w:szCs w:val="24"/>
        </w:rPr>
      </w:pPr>
      <w:r w:rsidRPr="00F52445"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  <w:t>Примечание: математическим ожиданием мы называем следующую величину:</w:t>
      </w:r>
      <w:r w:rsidRPr="00F52445"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  <w:br/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⋅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⋅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F52445"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F52445"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  <w:t xml:space="preserve"> – значения счастья в разных случаях, 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F52445"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  <w:t xml:space="preserve"> – вероятности получения значений данного счастья. </w:t>
      </w:r>
    </w:p>
    <w:p w14:paraId="7E043C2C" w14:textId="4EA7B41C" w:rsid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r w:rsidRPr="00D37186">
        <w:rPr>
          <w:rFonts w:ascii="HeliosCondC" w:hAnsi="HeliosCondC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3006224F" wp14:editId="26CCC3C4">
            <wp:simplePos x="0" y="0"/>
            <wp:positionH relativeFrom="column">
              <wp:posOffset>13335</wp:posOffset>
            </wp:positionH>
            <wp:positionV relativeFrom="paragraph">
              <wp:posOffset>144737</wp:posOffset>
            </wp:positionV>
            <wp:extent cx="6050915" cy="1593215"/>
            <wp:effectExtent l="0" t="0" r="0" b="698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Rock:Users:GregF:Documents:Олимпиада ЭМШ:Диплом:Сертификат:Log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572E0" w14:textId="224BBD3E" w:rsid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</w:p>
    <w:p w14:paraId="3194BDD6" w14:textId="77777777" w:rsid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</w:p>
    <w:p w14:paraId="32439901" w14:textId="77777777" w:rsid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</w:p>
    <w:p w14:paraId="14BCB672" w14:textId="77777777" w:rsidR="00B33239" w:rsidRDefault="00B33239" w:rsidP="00F52445">
      <w:pPr>
        <w:jc w:val="both"/>
        <w:rPr>
          <w:rFonts w:asciiTheme="majorHAnsi" w:hAnsiTheme="majorHAnsi" w:cs="Times New Roman"/>
          <w:color w:val="000000" w:themeColor="text1"/>
        </w:rPr>
      </w:pPr>
    </w:p>
    <w:p w14:paraId="26AFED56" w14:textId="77777777" w:rsidR="00B33239" w:rsidRDefault="00B33239" w:rsidP="00F52445">
      <w:pPr>
        <w:jc w:val="both"/>
        <w:rPr>
          <w:rFonts w:asciiTheme="majorHAnsi" w:hAnsiTheme="majorHAnsi" w:cs="Times New Roman"/>
          <w:color w:val="000000" w:themeColor="text1"/>
        </w:rPr>
      </w:pPr>
    </w:p>
    <w:p w14:paraId="34C5585F" w14:textId="7F468E8B" w:rsidR="00F52445" w:rsidRPr="00F52445" w:rsidRDefault="00F52445" w:rsidP="00F52445">
      <w:pPr>
        <w:jc w:val="both"/>
        <w:rPr>
          <w:rFonts w:asciiTheme="majorHAnsi" w:hAnsiTheme="majorHAnsi" w:cs="Times New Roman"/>
          <w:color w:val="000000" w:themeColor="text1"/>
        </w:rPr>
      </w:pPr>
      <w:proofErr w:type="spellStart"/>
      <w:r w:rsidRPr="00F52445">
        <w:rPr>
          <w:rFonts w:asciiTheme="majorHAnsi" w:hAnsiTheme="majorHAnsi" w:cs="Times New Roman"/>
          <w:color w:val="000000" w:themeColor="text1"/>
        </w:rPr>
        <w:t>Так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получилось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что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налоговая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инспекция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провела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проверку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нескольких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предпринимателей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, и в СМИ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попали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цифры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неуплаченных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налогов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>. «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Гнать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их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в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шею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этих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предпринимателей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надо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Отобрать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надо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у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них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все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предприятия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фирмы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и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заводы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и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сделать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общими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Надо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чтобы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прибыль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доставалась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народу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, а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не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буржуям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.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Если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все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фирмы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будут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государственными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,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всем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станет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i/>
          <w:color w:val="000000" w:themeColor="text1"/>
        </w:rPr>
        <w:t>лучше</w:t>
      </w:r>
      <w:proofErr w:type="spellEnd"/>
      <w:r w:rsidRPr="00F52445">
        <w:rPr>
          <w:rFonts w:asciiTheme="majorHAnsi" w:hAnsiTheme="majorHAnsi" w:cs="Times New Roman"/>
          <w:i/>
          <w:color w:val="000000" w:themeColor="text1"/>
        </w:rPr>
        <w:t>»,</w:t>
      </w:r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r w:rsidRPr="00F52445">
        <w:rPr>
          <w:rFonts w:asciiTheme="majorHAnsi" w:hAnsiTheme="majorHAnsi" w:cs="Times New Roman"/>
          <w:i/>
          <w:color w:val="000000" w:themeColor="text1"/>
        </w:rPr>
        <w:t>–</w:t>
      </w:r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рассуждает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дворник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52445">
        <w:rPr>
          <w:rFonts w:asciiTheme="majorHAnsi" w:hAnsiTheme="majorHAnsi" w:cs="Times New Roman"/>
          <w:color w:val="000000" w:themeColor="text1"/>
        </w:rPr>
        <w:t>Василий</w:t>
      </w:r>
      <w:proofErr w:type="spellEnd"/>
      <w:r w:rsidRPr="00F52445">
        <w:rPr>
          <w:rFonts w:asciiTheme="majorHAnsi" w:hAnsiTheme="majorHAnsi" w:cs="Times New Roman"/>
          <w:color w:val="000000" w:themeColor="text1"/>
        </w:rPr>
        <w:t xml:space="preserve">. </w:t>
      </w:r>
    </w:p>
    <w:p w14:paraId="11DC0776" w14:textId="238632CF" w:rsidR="00F52445" w:rsidRPr="00F52445" w:rsidRDefault="00F52445" w:rsidP="00F5244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F52445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Как называется передача из частной собственности в собственность государства крупных предприятий? Согласны ли вы с позицией Василия, что всем действительно будет лучше от таких мероприятий? </w:t>
      </w:r>
    </w:p>
    <w:p w14:paraId="2A45415D" w14:textId="77777777" w:rsidR="00A23E0D" w:rsidRDefault="00A23E0D" w:rsidP="001F71DF">
      <w:pPr>
        <w:rPr>
          <w:rFonts w:ascii="HeliosCondC" w:hAnsi="HeliosCondC"/>
          <w:sz w:val="28"/>
          <w:szCs w:val="28"/>
          <w:lang w:val="ru-RU"/>
        </w:rPr>
      </w:pPr>
    </w:p>
    <w:p w14:paraId="1FCF203B" w14:textId="77777777" w:rsidR="00AB2B0E" w:rsidRPr="00AB2B0E" w:rsidRDefault="00AB2B0E" w:rsidP="00AB2B0E">
      <w:pPr>
        <w:spacing w:after="60"/>
        <w:jc w:val="both"/>
        <w:rPr>
          <w:rFonts w:asciiTheme="majorHAnsi" w:hAnsiTheme="majorHAnsi" w:cs="Times New Roman"/>
          <w:b/>
          <w:color w:val="000000" w:themeColor="text1"/>
        </w:rPr>
      </w:pPr>
      <w:proofErr w:type="spellStart"/>
      <w:r w:rsidRPr="00AB2B0E">
        <w:rPr>
          <w:rFonts w:asciiTheme="majorHAnsi" w:hAnsiTheme="majorHAnsi" w:cs="Times New Roman"/>
          <w:b/>
          <w:color w:val="000000" w:themeColor="text1"/>
        </w:rPr>
        <w:t>Задача</w:t>
      </w:r>
      <w:proofErr w:type="spellEnd"/>
      <w:r w:rsidRPr="00AB2B0E">
        <w:rPr>
          <w:rFonts w:asciiTheme="majorHAnsi" w:hAnsiTheme="majorHAnsi" w:cs="Times New Roman"/>
          <w:b/>
          <w:color w:val="000000" w:themeColor="text1"/>
        </w:rPr>
        <w:t xml:space="preserve"> 3. </w:t>
      </w:r>
      <w:proofErr w:type="spellStart"/>
      <w:r w:rsidRPr="00AB2B0E">
        <w:rPr>
          <w:rFonts w:asciiTheme="majorHAnsi" w:hAnsiTheme="majorHAnsi" w:cs="Times New Roman"/>
          <w:b/>
          <w:color w:val="000000" w:themeColor="text1"/>
        </w:rPr>
        <w:t>Все</w:t>
      </w:r>
      <w:proofErr w:type="spellEnd"/>
      <w:r w:rsidRPr="00AB2B0E">
        <w:rPr>
          <w:rFonts w:asciiTheme="majorHAnsi" w:hAnsiTheme="majorHAnsi" w:cs="Times New Roman"/>
          <w:b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b/>
          <w:color w:val="000000" w:themeColor="text1"/>
        </w:rPr>
        <w:t>ради</w:t>
      </w:r>
      <w:proofErr w:type="spellEnd"/>
      <w:r w:rsidRPr="00AB2B0E">
        <w:rPr>
          <w:rFonts w:asciiTheme="majorHAnsi" w:hAnsiTheme="majorHAnsi" w:cs="Times New Roman"/>
          <w:b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b/>
          <w:color w:val="000000" w:themeColor="text1"/>
        </w:rPr>
        <w:t>горных</w:t>
      </w:r>
      <w:proofErr w:type="spellEnd"/>
      <w:r w:rsidRPr="00AB2B0E">
        <w:rPr>
          <w:rFonts w:asciiTheme="majorHAnsi" w:hAnsiTheme="majorHAnsi" w:cs="Times New Roman"/>
          <w:b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b/>
          <w:color w:val="000000" w:themeColor="text1"/>
        </w:rPr>
        <w:t>лыж</w:t>
      </w:r>
      <w:proofErr w:type="spellEnd"/>
    </w:p>
    <w:p w14:paraId="681428F6" w14:textId="77777777" w:rsidR="00AB2B0E" w:rsidRPr="00AB2B0E" w:rsidRDefault="00AB2B0E" w:rsidP="00AB2B0E">
      <w:pPr>
        <w:spacing w:after="60"/>
        <w:jc w:val="both"/>
        <w:rPr>
          <w:rFonts w:asciiTheme="majorHAnsi" w:hAnsiTheme="majorHAnsi" w:cs="Times New Roman"/>
          <w:color w:val="000000" w:themeColor="text1"/>
        </w:rPr>
      </w:pPr>
      <w:r w:rsidRPr="00AB2B0E">
        <w:rPr>
          <w:rFonts w:asciiTheme="majorHAnsi" w:hAnsiTheme="majorHAnsi" w:cs="Times New Roman"/>
          <w:color w:val="000000" w:themeColor="text1"/>
        </w:rPr>
        <w:t xml:space="preserve">В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некотором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государстве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было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решено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построить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огромный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горнолыжный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курорт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счастливой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случайности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выбранное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для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горнолыжного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курорта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место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идеально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: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красивые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горы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чистый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воздух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рядом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есть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международный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аэропорт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>.</w:t>
      </w:r>
    </w:p>
    <w:p w14:paraId="687441AD" w14:textId="77777777" w:rsidR="00AB2B0E" w:rsidRDefault="00AB2B0E" w:rsidP="00AB2B0E">
      <w:pPr>
        <w:spacing w:after="60"/>
        <w:jc w:val="both"/>
        <w:rPr>
          <w:rFonts w:asciiTheme="majorHAnsi" w:hAnsiTheme="majorHAnsi" w:cs="Times New Roman"/>
          <w:color w:val="000000" w:themeColor="text1"/>
        </w:rPr>
      </w:pPr>
      <w:r w:rsidRPr="00AB2B0E">
        <w:rPr>
          <w:rFonts w:asciiTheme="majorHAnsi" w:hAnsiTheme="majorHAnsi" w:cs="Times New Roman"/>
          <w:color w:val="000000" w:themeColor="text1"/>
        </w:rPr>
        <w:t xml:space="preserve">К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сожалению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путь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аэропорта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есть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только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объездной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старой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дороге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Строительство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горнолыжного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комплекса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идет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полным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ходом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Теперь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предстоит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построить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качественную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дорогу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аэропорта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(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чтобы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привлечь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туристов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всего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мира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).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Однако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есть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проблема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Строительство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дороги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очень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дорого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, а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хочется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построить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ее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подешевле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Местность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до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аэропорта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состоит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из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трех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частей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: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горной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,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равнинной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и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реки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Стоимость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моста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через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реку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AB2B0E">
        <w:rPr>
          <w:rFonts w:asciiTheme="majorHAnsi" w:hAnsiTheme="majorHAnsi" w:cs="Times New Roman"/>
          <w:color w:val="000000" w:themeColor="text1"/>
        </w:rPr>
        <w:t>составляет</w:t>
      </w:r>
      <w:proofErr w:type="spellEnd"/>
      <w:r w:rsidRPr="00AB2B0E">
        <w:rPr>
          <w:rFonts w:asciiTheme="majorHAnsi" w:hAnsiTheme="majorHAnsi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$ (100-10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</w:rPr>
              <m:t>82</m:t>
            </m:r>
          </m:e>
        </m:rad>
        <m:r>
          <w:rPr>
            <w:rFonts w:ascii="Cambria Math" w:hAnsi="Cambria Math" w:cs="Times New Roman"/>
            <w:color w:val="000000" w:themeColor="text1"/>
          </w:rPr>
          <m:t>) млн.</m:t>
        </m:r>
      </m:oMath>
      <w:r w:rsidRPr="00AB2B0E">
        <w:rPr>
          <w:rFonts w:asciiTheme="majorHAnsi" w:hAnsiTheme="majorHAnsi" w:cs="Times New Roman"/>
          <w:color w:val="000000" w:themeColor="text1"/>
        </w:rPr>
        <w:t xml:space="preserve"> Стоимость </w:t>
      </w:r>
      <m:oMath>
        <m:r>
          <w:rPr>
            <w:rFonts w:ascii="Cambria Math" w:hAnsi="Cambria Math" w:cs="Times New Roman"/>
            <w:color w:val="000000" w:themeColor="text1"/>
          </w:rPr>
          <m:t>1 км</m:t>
        </m:r>
      </m:oMath>
      <w:r w:rsidRPr="00AB2B0E">
        <w:rPr>
          <w:rFonts w:asciiTheme="majorHAnsi" w:hAnsiTheme="majorHAnsi" w:cs="Times New Roman"/>
          <w:color w:val="000000" w:themeColor="text1"/>
        </w:rPr>
        <w:t xml:space="preserve">. равнинной дороги составляет </w:t>
      </w:r>
      <m:oMath>
        <m:r>
          <w:rPr>
            <w:rFonts w:ascii="Cambria Math" w:hAnsi="Cambria Math" w:cs="Times New Roman"/>
            <w:color w:val="000000" w:themeColor="text1"/>
          </w:rPr>
          <m:t>$1 млн.</m:t>
        </m:r>
      </m:oMath>
      <w:r w:rsidRPr="00AB2B0E">
        <w:rPr>
          <w:rFonts w:asciiTheme="majorHAnsi" w:hAnsiTheme="majorHAnsi" w:cs="Times New Roman"/>
          <w:color w:val="000000" w:themeColor="text1"/>
        </w:rPr>
        <w:t xml:space="preserve">, а стоимость </w:t>
      </w:r>
      <m:oMath>
        <m:r>
          <w:rPr>
            <w:rFonts w:ascii="Cambria Math" w:hAnsi="Cambria Math" w:cs="Times New Roman"/>
            <w:color w:val="000000" w:themeColor="text1"/>
          </w:rPr>
          <m:t>1 км</m:t>
        </m:r>
      </m:oMath>
      <w:r w:rsidRPr="00AB2B0E">
        <w:rPr>
          <w:rFonts w:asciiTheme="majorHAnsi" w:hAnsiTheme="majorHAnsi" w:cs="Times New Roman"/>
          <w:color w:val="000000" w:themeColor="text1"/>
        </w:rPr>
        <w:t xml:space="preserve"> горной дороги составляет </w:t>
      </w:r>
      <m:oMath>
        <m:r>
          <w:rPr>
            <w:rFonts w:ascii="Cambria Math" w:hAnsi="Cambria Math" w:cs="Times New Roman"/>
            <w:color w:val="000000" w:themeColor="text1"/>
          </w:rPr>
          <m:t>$ 9млн.</m:t>
        </m:r>
      </m:oMath>
      <w:r w:rsidRPr="00AB2B0E">
        <w:rPr>
          <w:rFonts w:asciiTheme="majorHAnsi" w:hAnsiTheme="majorHAnsi" w:cs="Times New Roman"/>
          <w:color w:val="000000" w:themeColor="text1"/>
        </w:rPr>
        <w:t xml:space="preserve"> Все расстояния указаны на схеме:</w:t>
      </w:r>
    </w:p>
    <w:p w14:paraId="645DE492" w14:textId="77777777" w:rsidR="00B33239" w:rsidRPr="00AB2B0E" w:rsidRDefault="00B33239" w:rsidP="00AB2B0E">
      <w:pPr>
        <w:spacing w:after="60"/>
        <w:jc w:val="both"/>
        <w:rPr>
          <w:rFonts w:asciiTheme="majorHAnsi" w:hAnsiTheme="majorHAnsi" w:cs="Times New Roman"/>
          <w:color w:val="000000" w:themeColor="text1"/>
        </w:rPr>
      </w:pPr>
    </w:p>
    <w:p w14:paraId="4F0881A8" w14:textId="49E9850F" w:rsidR="00AB2B0E" w:rsidRPr="00AB2B0E" w:rsidRDefault="00C16ECF" w:rsidP="00142277">
      <w:pPr>
        <w:spacing w:after="60"/>
        <w:ind w:left="567" w:hanging="567"/>
        <w:jc w:val="center"/>
        <w:rPr>
          <w:rFonts w:asciiTheme="majorHAnsi" w:hAnsiTheme="majorHAnsi" w:cs="Times New Roman"/>
          <w:color w:val="000000" w:themeColor="text1"/>
        </w:rPr>
      </w:pPr>
      <w:r w:rsidRPr="00C16ECF">
        <w:rPr>
          <w:rFonts w:asciiTheme="majorHAnsi" w:hAnsiTheme="majorHAnsi" w:cs="Times New Roman"/>
          <w:noProof/>
          <w:color w:val="000000" w:themeColor="text1"/>
          <w:lang w:val="ru-RU" w:eastAsia="ru-RU"/>
        </w:rPr>
        <w:drawing>
          <wp:inline distT="0" distB="0" distL="0" distR="0" wp14:anchorId="1EA25E14" wp14:editId="0AFA0D74">
            <wp:extent cx="4510355" cy="3316605"/>
            <wp:effectExtent l="0" t="0" r="0" b="0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5818"/>
                    <a:stretch/>
                  </pic:blipFill>
                  <pic:spPr bwMode="auto">
                    <a:xfrm>
                      <a:off x="0" y="0"/>
                      <a:ext cx="4510355" cy="331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F4E2" w14:textId="77777777" w:rsidR="00AB2B0E" w:rsidRPr="00AB2B0E" w:rsidRDefault="00AB2B0E" w:rsidP="00AB2B0E">
      <w:pPr>
        <w:pStyle w:val="a5"/>
        <w:numPr>
          <w:ilvl w:val="0"/>
          <w:numId w:val="2"/>
        </w:numPr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AB2B0E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Какие факторы влияют на выбор места для строительства горнолыжного курорта? Укажите не менее 5 факторов. </w:t>
      </w:r>
    </w:p>
    <w:p w14:paraId="61BEAD36" w14:textId="77777777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14:paraId="6B07D671" w14:textId="5E17129A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14:paraId="26BAA77C" w14:textId="36318C64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D37186">
        <w:rPr>
          <w:rFonts w:ascii="HeliosCondC" w:hAnsi="HeliosCondC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71595D4" wp14:editId="1D8DCF7E">
            <wp:simplePos x="0" y="0"/>
            <wp:positionH relativeFrom="column">
              <wp:posOffset>-95885</wp:posOffset>
            </wp:positionH>
            <wp:positionV relativeFrom="paragraph">
              <wp:posOffset>113330</wp:posOffset>
            </wp:positionV>
            <wp:extent cx="6050915" cy="1593215"/>
            <wp:effectExtent l="0" t="0" r="0" b="6985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Rock:Users:GregF:Documents:Олимпиада ЭМШ:Диплом:Сертификат:Log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81264" w14:textId="77777777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14:paraId="6DA67811" w14:textId="5359FBF8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14:paraId="26591A0A" w14:textId="77777777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14:paraId="4348C0D5" w14:textId="77777777" w:rsidR="00B33239" w:rsidRDefault="00B33239" w:rsidP="00B33239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14:paraId="33593654" w14:textId="67343E23" w:rsidR="00AB2B0E" w:rsidRPr="00AB2B0E" w:rsidRDefault="00AB2B0E" w:rsidP="00AB2B0E">
      <w:pPr>
        <w:pStyle w:val="a5"/>
        <w:numPr>
          <w:ilvl w:val="0"/>
          <w:numId w:val="2"/>
        </w:numPr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AB2B0E">
        <w:rPr>
          <w:rFonts w:asciiTheme="majorHAnsi" w:hAnsiTheme="majorHAnsi" w:cs="Times New Roman"/>
          <w:color w:val="000000" w:themeColor="text1"/>
          <w:sz w:val="24"/>
          <w:szCs w:val="24"/>
        </w:rPr>
        <w:lastRenderedPageBreak/>
        <w:t>Считая, что дорогу можно прокладывать в любом участке горной или равнинной местности, проложите оптимальный маршрут (с точки зрения минимизации затрат на строительство) и найдите стоимость сооружения магистрали. Мост строится перпендикулярно берегам реки.</w:t>
      </w:r>
    </w:p>
    <w:p w14:paraId="0085FF26" w14:textId="473EE328" w:rsidR="00AB2B0E" w:rsidRPr="00AB2B0E" w:rsidRDefault="00AB2B0E" w:rsidP="00AB2B0E">
      <w:pPr>
        <w:pStyle w:val="a5"/>
        <w:spacing w:after="60" w:line="240" w:lineRule="auto"/>
        <w:jc w:val="both"/>
        <w:rPr>
          <w:rFonts w:asciiTheme="majorHAnsi" w:hAnsiTheme="majorHAnsi" w:cs="Times New Roman"/>
          <w:i/>
          <w:color w:val="000000" w:themeColor="text1"/>
          <w:sz w:val="24"/>
          <w:szCs w:val="24"/>
        </w:rPr>
      </w:pPr>
      <w:r w:rsidRPr="00AB2B0E">
        <w:rPr>
          <w:rFonts w:asciiTheme="majorHAnsi" w:hAnsiTheme="majorHAnsi" w:cs="Times New Roman"/>
          <w:i/>
          <w:color w:val="000000" w:themeColor="text1"/>
          <w:sz w:val="24"/>
          <w:szCs w:val="24"/>
        </w:rPr>
        <w:t>Примечание: строгое обоснование минимума или максимума функций, которые вы будете получать в задаче, не требуется.</w:t>
      </w:r>
    </w:p>
    <w:p w14:paraId="2F9A04FC" w14:textId="77777777" w:rsidR="00AB2B0E" w:rsidRPr="00AB2B0E" w:rsidRDefault="00AB2B0E" w:rsidP="00AB2B0E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AB2B0E">
        <w:rPr>
          <w:rFonts w:asciiTheme="majorHAnsi" w:hAnsiTheme="majorHAnsi" w:cs="Times New Roman"/>
          <w:color w:val="000000" w:themeColor="text1"/>
          <w:sz w:val="24"/>
          <w:szCs w:val="24"/>
        </w:rPr>
        <w:t>В ответе нарисуйте схему и укажите точное расположение строительства моста.</w:t>
      </w:r>
    </w:p>
    <w:p w14:paraId="42BE0985" w14:textId="77777777" w:rsidR="00AB2B0E" w:rsidRPr="00AB2B0E" w:rsidRDefault="00AB2B0E" w:rsidP="00AB2B0E">
      <w:pPr>
        <w:pStyle w:val="a5"/>
        <w:numPr>
          <w:ilvl w:val="0"/>
          <w:numId w:val="2"/>
        </w:numPr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AB2B0E">
        <w:rPr>
          <w:rFonts w:asciiTheme="majorHAnsi" w:hAnsiTheme="majorHAnsi" w:cs="Times New Roman"/>
          <w:color w:val="000000" w:themeColor="text1"/>
          <w:sz w:val="24"/>
          <w:szCs w:val="24"/>
        </w:rPr>
        <w:t>Выяснилось, что сейчас у фирмы, строящей курорт, возникли трудности, и у неё совсем нет денег для строительства дороги. Требуется построить дорогу сейчас, а оплатить её строительство потом. Сегодня банк готов предоставить фирме необходимые для строительства дороги средства.</w:t>
      </w:r>
    </w:p>
    <w:p w14:paraId="0F800DB8" w14:textId="77777777" w:rsidR="00AB2B0E" w:rsidRPr="00AB2B0E" w:rsidRDefault="00AB2B0E" w:rsidP="00AB2B0E">
      <w:pPr>
        <w:pStyle w:val="a5"/>
        <w:spacing w:after="60" w:line="24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AB2B0E">
        <w:rPr>
          <w:rFonts w:asciiTheme="majorHAnsi" w:hAnsiTheme="majorHAnsi" w:cs="Times New Roman"/>
          <w:color w:val="000000" w:themeColor="text1"/>
          <w:sz w:val="24"/>
          <w:szCs w:val="24"/>
        </w:rPr>
        <w:t xml:space="preserve">Фирма должна будет выплатить предоставленную сумму по следующей схеме. Каждый год, начиная со следующего, фирма уплачивает банку фиксированную сумму на протяжении неограниченного периода времени. Учитывая, что процентная ставка равна 10% годовых (и ожидается, что она останется таковой всегда), сколько фирме придется платить ежегодно (платить она будет, начиная со следующего года)? </w:t>
      </w:r>
    </w:p>
    <w:p w14:paraId="59AE59E4" w14:textId="77777777" w:rsidR="00F46B73" w:rsidRDefault="00F46B73" w:rsidP="001F71DF">
      <w:pPr>
        <w:rPr>
          <w:rFonts w:ascii="HeliosCondC" w:hAnsi="HeliosCondC"/>
          <w:sz w:val="28"/>
          <w:szCs w:val="28"/>
          <w:lang w:val="ru-RU"/>
        </w:rPr>
      </w:pPr>
    </w:p>
    <w:p w14:paraId="22450322" w14:textId="77777777" w:rsidR="00F46B73" w:rsidRPr="00F46B73" w:rsidRDefault="00F46B73" w:rsidP="00F46B73">
      <w:pPr>
        <w:jc w:val="both"/>
        <w:rPr>
          <w:rFonts w:asciiTheme="majorHAnsi" w:hAnsiTheme="majorHAnsi" w:cs="Times New Roman"/>
          <w:b/>
          <w:color w:val="000000" w:themeColor="text1"/>
        </w:rPr>
      </w:pPr>
      <w:proofErr w:type="spellStart"/>
      <w:r w:rsidRPr="00F46B73">
        <w:rPr>
          <w:rFonts w:asciiTheme="majorHAnsi" w:hAnsiTheme="majorHAnsi" w:cs="Times New Roman"/>
          <w:b/>
          <w:color w:val="000000" w:themeColor="text1"/>
        </w:rPr>
        <w:t>Задача</w:t>
      </w:r>
      <w:proofErr w:type="spellEnd"/>
      <w:r w:rsidRPr="00F46B73">
        <w:rPr>
          <w:rFonts w:asciiTheme="majorHAnsi" w:hAnsiTheme="majorHAnsi" w:cs="Times New Roman"/>
          <w:b/>
          <w:color w:val="000000" w:themeColor="text1"/>
        </w:rPr>
        <w:t xml:space="preserve"> 4. </w:t>
      </w:r>
      <w:proofErr w:type="spellStart"/>
      <w:r w:rsidRPr="00F46B73">
        <w:rPr>
          <w:rFonts w:asciiTheme="majorHAnsi" w:hAnsiTheme="majorHAnsi" w:cs="Times New Roman"/>
          <w:b/>
          <w:color w:val="000000" w:themeColor="text1"/>
        </w:rPr>
        <w:t>Задача</w:t>
      </w:r>
      <w:proofErr w:type="spellEnd"/>
      <w:r w:rsidRPr="00F46B73">
        <w:rPr>
          <w:rFonts w:asciiTheme="majorHAnsi" w:hAnsiTheme="majorHAnsi" w:cs="Times New Roman"/>
          <w:b/>
          <w:color w:val="000000" w:themeColor="text1"/>
        </w:rPr>
        <w:t xml:space="preserve"> о </w:t>
      </w:r>
      <w:proofErr w:type="spellStart"/>
      <w:r w:rsidRPr="00F46B73">
        <w:rPr>
          <w:rFonts w:asciiTheme="majorHAnsi" w:hAnsiTheme="majorHAnsi" w:cs="Times New Roman"/>
          <w:b/>
          <w:color w:val="000000" w:themeColor="text1"/>
        </w:rPr>
        <w:t>монополистах</w:t>
      </w:r>
      <w:proofErr w:type="spellEnd"/>
    </w:p>
    <w:p w14:paraId="4C95F629" w14:textId="77777777" w:rsidR="00F46B73" w:rsidRPr="00F46B73" w:rsidRDefault="00F46B73" w:rsidP="00F46B73">
      <w:pPr>
        <w:jc w:val="both"/>
        <w:rPr>
          <w:rFonts w:asciiTheme="majorHAnsi" w:hAnsiTheme="majorHAnsi" w:cs="Times New Roman"/>
          <w:color w:val="000000" w:themeColor="text1"/>
        </w:rPr>
      </w:pPr>
      <w:r w:rsidRPr="00F46B73">
        <w:rPr>
          <w:rFonts w:asciiTheme="majorHAnsi" w:hAnsiTheme="majorHAnsi" w:cs="Times New Roman"/>
          <w:color w:val="000000" w:themeColor="text1"/>
        </w:rPr>
        <w:t xml:space="preserve">В 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стране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 А 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продается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 N 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товаров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. 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Спрос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на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 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товар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i</m:t>
        </m:r>
      </m:oMath>
      <w:r w:rsidRPr="00F46B73">
        <w:rPr>
          <w:rFonts w:asciiTheme="majorHAnsi" w:hAnsiTheme="majorHAnsi" w:cs="Times New Roman"/>
          <w:color w:val="000000" w:themeColor="text1"/>
        </w:rPr>
        <w:t xml:space="preserve"> описывается функцией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</m:oMath>
      <w:r w:rsidRPr="00F46B73">
        <w:rPr>
          <w:rFonts w:asciiTheme="majorHAnsi" w:hAnsiTheme="majorHAnsi" w:cs="Times New Roman"/>
          <w:color w:val="000000" w:themeColor="text1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</m:oMath>
      <w:r w:rsidRPr="00F46B73">
        <w:rPr>
          <w:rFonts w:asciiTheme="majorHAnsi" w:hAnsiTheme="majorHAnsi" w:cs="Times New Roman"/>
          <w:color w:val="000000" w:themeColor="text1"/>
        </w:rPr>
        <w:t xml:space="preserve"> –цена товара,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</m:oMath>
      <w:r w:rsidRPr="00F46B73">
        <w:rPr>
          <w:rFonts w:asciiTheme="majorHAnsi" w:hAnsiTheme="majorHAnsi" w:cs="Times New Roman"/>
          <w:color w:val="000000" w:themeColor="text1"/>
        </w:rPr>
        <w:t xml:space="preserve">– количество проданных единиц,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</m:oMath>
      <w:r w:rsidRPr="00F46B73">
        <w:rPr>
          <w:rFonts w:asciiTheme="majorHAnsi" w:hAnsiTheme="majorHAnsi" w:cs="Times New Roman"/>
          <w:color w:val="000000" w:themeColor="text1"/>
        </w:rPr>
        <w:t xml:space="preserve">– константы, </w:t>
      </w:r>
      <m:oMath>
        <m:r>
          <w:rPr>
            <w:rFonts w:ascii="Cambria Math" w:hAnsi="Cambria Math" w:cs="Times New Roman"/>
            <w:color w:val="000000" w:themeColor="text1"/>
          </w:rPr>
          <m:t>i=1, ..,N</m:t>
        </m:r>
      </m:oMath>
      <w:r w:rsidRPr="00F46B73">
        <w:rPr>
          <w:rFonts w:asciiTheme="majorHAnsi" w:hAnsiTheme="majorHAnsi" w:cs="Times New Roman"/>
          <w:color w:val="000000" w:themeColor="text1"/>
        </w:rPr>
        <w:t xml:space="preserve">. Производство каждого товара </w:t>
      </w:r>
      <m:oMath>
        <m:r>
          <w:rPr>
            <w:rFonts w:ascii="Cambria Math" w:hAnsi="Cambria Math" w:cs="Times New Roman"/>
            <w:color w:val="000000" w:themeColor="text1"/>
          </w:rPr>
          <m:t xml:space="preserve">i </m:t>
        </m:r>
      </m:oMath>
      <w:r w:rsidRPr="00F46B73">
        <w:rPr>
          <w:rFonts w:asciiTheme="majorHAnsi" w:hAnsiTheme="majorHAnsi" w:cs="Times New Roman"/>
          <w:color w:val="000000" w:themeColor="text1"/>
        </w:rPr>
        <w:t>осуществляет одна единственная фирма-монополист. Функция издержек производс</w:t>
      </w:r>
      <w:proofErr w:type="spellStart"/>
      <w:r w:rsidRPr="00F46B73">
        <w:rPr>
          <w:rFonts w:asciiTheme="majorHAnsi" w:hAnsiTheme="majorHAnsi" w:cs="Times New Roman"/>
          <w:color w:val="000000" w:themeColor="text1"/>
        </w:rPr>
        <w:t>тва</w:t>
      </w:r>
      <w:proofErr w:type="spellEnd"/>
      <w:r w:rsidRPr="00F46B73">
        <w:rPr>
          <w:rFonts w:asciiTheme="majorHAnsi" w:hAnsiTheme="majorHAnsi" w:cs="Times New Roman"/>
          <w:color w:val="000000" w:themeColor="text1"/>
        </w:rPr>
        <w:t xml:space="preserve">: </w:t>
      </w:r>
      <m:oMath>
        <m:r>
          <w:rPr>
            <w:rFonts w:ascii="Cambria Math" w:hAnsi="Cambria Math" w:cs="Times New Roman"/>
            <w:color w:val="000000" w:themeColor="text1"/>
          </w:rPr>
          <m:t>T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</w:rPr>
                  <m:t>i</m:t>
                </m:r>
              </m:sub>
            </m:sSub>
          </m:e>
        </m:d>
        <m:r>
          <w:rPr>
            <w:rFonts w:ascii="Cambria Math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Q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</m:oMath>
      <w:r w:rsidRPr="00F46B73">
        <w:rPr>
          <w:rFonts w:asciiTheme="majorHAnsi" w:hAnsiTheme="majorHAnsi" w:cs="Times New Roman"/>
          <w:color w:val="000000" w:themeColor="text1"/>
        </w:rPr>
        <w:t>. Таким образом, товары различаются между собой тремя параметрами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).</m:t>
        </m:r>
      </m:oMath>
      <w:r w:rsidRPr="00F46B73">
        <w:rPr>
          <w:rFonts w:asciiTheme="majorHAnsi" w:hAnsiTheme="majorHAnsi" w:cs="Times New Roman"/>
          <w:color w:val="000000" w:themeColor="text1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)</m:t>
        </m:r>
      </m:oMath>
    </w:p>
    <w:p w14:paraId="30114F53" w14:textId="77777777" w:rsidR="00F46B73" w:rsidRPr="00F46B73" w:rsidRDefault="00F46B73" w:rsidP="00F46B7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</w:pPr>
      <w:r w:rsidRPr="00F46B73">
        <w:rPr>
          <w:rFonts w:asciiTheme="majorHAnsi" w:hAnsiTheme="majorHAnsi" w:cs="Times New Roman"/>
          <w:color w:val="000000" w:themeColor="text1"/>
          <w:sz w:val="24"/>
          <w:szCs w:val="24"/>
        </w:rPr>
        <w:t>Найдите общую выручку монополиста как функцию от параметров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i</m:t>
            </m:r>
          </m:sub>
        </m:sSub>
      </m:oMath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). Предположим, наблюдатель не знает параметров </w:t>
      </w:r>
      <w:r w:rsidRPr="00F46B73">
        <w:rPr>
          <w:rFonts w:asciiTheme="majorHAnsi" w:hAnsiTheme="majorHAnsi" w:cs="Times New Roman"/>
          <w:color w:val="000000" w:themeColor="text1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i</m:t>
            </m:r>
          </m:sub>
        </m:sSub>
      </m:oMath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) на каждом рынке (в отличие от фирм), а знает лишь, что они линейные. Что, тем не менее, он может предположить относительно спроса и издержек фирм с большой выручкой по сравнению с фирмами с маленькой выручкой? </w:t>
      </w:r>
    </w:p>
    <w:p w14:paraId="231CE11F" w14:textId="77777777" w:rsidR="00F46B73" w:rsidRPr="00F46B73" w:rsidRDefault="00F46B73" w:rsidP="00F46B7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</w:pPr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Найдите эластичность цены монополиста по предельным издержкам производства. Какие фирмы, большие или маленькие, сильнее (в процентном измерении) меняют цены в ответ на шоки издержек? </w:t>
      </w:r>
    </w:p>
    <w:p w14:paraId="25F51E0E" w14:textId="77777777" w:rsidR="00F46B73" w:rsidRPr="00F46B73" w:rsidRDefault="00F46B73" w:rsidP="00F46B73">
      <w:pPr>
        <w:pStyle w:val="a5"/>
        <w:spacing w:after="0" w:line="240" w:lineRule="auto"/>
        <w:jc w:val="both"/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</w:pPr>
      <w:r w:rsidRPr="00F46B73">
        <w:rPr>
          <w:rFonts w:asciiTheme="majorHAnsi" w:eastAsiaTheme="minorEastAsia" w:hAnsiTheme="majorHAnsi" w:cs="Times New Roman"/>
          <w:i/>
          <w:color w:val="000000" w:themeColor="text1"/>
          <w:sz w:val="24"/>
          <w:szCs w:val="24"/>
        </w:rPr>
        <w:t xml:space="preserve">Фирмы называем большими или маленькими в зависимости от того, большая у них выручка или нет. </w:t>
      </w:r>
    </w:p>
    <w:p w14:paraId="478ED6FA" w14:textId="77777777" w:rsidR="00F46B73" w:rsidRPr="00F46B73" w:rsidRDefault="00F46B73" w:rsidP="00F46B7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</w:pPr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Предположим, что некоторые товары, продаваемые в стране А, производятся и импортируются из страны В. Из-за падения ВВП в стране В местное правительство решает девальвировать национальную валюту с целью стимулирования экспорта в страну А. Оцените эффективность данной экономической политики, если известно, что экспорт осуществляют только большие фирмы, а рынок в стране </w:t>
      </w:r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  <w:lang w:val="en-US"/>
        </w:rPr>
        <w:t>B</w:t>
      </w:r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 xml:space="preserve"> устроен схожим образом со страной А.</w:t>
      </w:r>
    </w:p>
    <w:p w14:paraId="4DDA1122" w14:textId="77777777" w:rsidR="00F46B73" w:rsidRPr="00F46B73" w:rsidRDefault="00F46B73" w:rsidP="00F46B7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</w:pPr>
      <w:r w:rsidRPr="00F46B73">
        <w:rPr>
          <w:rFonts w:asciiTheme="majorHAnsi" w:eastAsiaTheme="minorEastAsia" w:hAnsiTheme="majorHAnsi" w:cs="Times New Roman"/>
          <w:color w:val="000000" w:themeColor="text1"/>
          <w:sz w:val="24"/>
          <w:szCs w:val="24"/>
        </w:rPr>
        <w:t>Проведение опроса среди производителей показало, что большинство фирм-экспортеров в стране В одновременно являются крупными импортерами: значительная часть их издержек производства приходится на покупку сырья в стране А. Как этот факт влияет на эффективность девальвации в стимулировании экспорта страны В? Каковы в этом случае потенциальные издержки девальвации для страны В?</w:t>
      </w:r>
    </w:p>
    <w:p w14:paraId="28297BE1" w14:textId="6E57E42C" w:rsidR="001F71DF" w:rsidRPr="001F71DF" w:rsidRDefault="00F52445" w:rsidP="001F71DF">
      <w:pPr>
        <w:rPr>
          <w:rFonts w:ascii="HeliosCondC" w:hAnsi="HeliosCondC"/>
          <w:sz w:val="28"/>
          <w:szCs w:val="28"/>
          <w:lang w:val="ru-RU"/>
        </w:rPr>
      </w:pPr>
      <w:r w:rsidRPr="00D37186">
        <w:rPr>
          <w:rFonts w:ascii="HeliosCondC" w:hAnsi="HeliosCondC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B373429" wp14:editId="494E4027">
            <wp:simplePos x="0" y="0"/>
            <wp:positionH relativeFrom="column">
              <wp:posOffset>-635</wp:posOffset>
            </wp:positionH>
            <wp:positionV relativeFrom="paragraph">
              <wp:posOffset>78726</wp:posOffset>
            </wp:positionV>
            <wp:extent cx="6050915" cy="15932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Rock:Users:GregF:Documents:Олимпиада ЭМШ:Диплом:Сертификат:Log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1DF" w:rsidRPr="001F71DF" w:rsidSect="008770FF">
      <w:pgSz w:w="11900" w:h="16840"/>
      <w:pgMar w:top="658" w:right="1191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iosCondC">
    <w:altName w:val="Courier New"/>
    <w:charset w:val="00"/>
    <w:family w:val="auto"/>
    <w:pitch w:val="variable"/>
    <w:sig w:usb0="80000283" w:usb1="0000004A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8E0"/>
    <w:multiLevelType w:val="hybridMultilevel"/>
    <w:tmpl w:val="B29EC8AE"/>
    <w:lvl w:ilvl="0" w:tplc="2E0A9F3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93C67"/>
    <w:multiLevelType w:val="hybridMultilevel"/>
    <w:tmpl w:val="81E252E2"/>
    <w:lvl w:ilvl="0" w:tplc="08FC08E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D1062"/>
    <w:multiLevelType w:val="hybridMultilevel"/>
    <w:tmpl w:val="EC32D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86"/>
    <w:rsid w:val="00142277"/>
    <w:rsid w:val="001F71DF"/>
    <w:rsid w:val="002B0DEC"/>
    <w:rsid w:val="00355DD5"/>
    <w:rsid w:val="005E53AD"/>
    <w:rsid w:val="008770FF"/>
    <w:rsid w:val="008942D7"/>
    <w:rsid w:val="008F7AE8"/>
    <w:rsid w:val="009F28E7"/>
    <w:rsid w:val="00A23E0D"/>
    <w:rsid w:val="00A60CA8"/>
    <w:rsid w:val="00AB2B0E"/>
    <w:rsid w:val="00B33239"/>
    <w:rsid w:val="00C16ECF"/>
    <w:rsid w:val="00C636E2"/>
    <w:rsid w:val="00D37186"/>
    <w:rsid w:val="00DB135A"/>
    <w:rsid w:val="00E97842"/>
    <w:rsid w:val="00F46B73"/>
    <w:rsid w:val="00F52445"/>
    <w:rsid w:val="00F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965D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86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86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F52445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4638F-1A9A-4E2F-971A-28728E199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1013</Words>
  <Characters>6012</Characters>
  <Application>Microsoft Office Word</Application>
  <DocSecurity>0</DocSecurity>
  <Lines>133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F</dc:creator>
  <cp:keywords/>
  <dc:description/>
  <cp:lastModifiedBy>TatianAlica</cp:lastModifiedBy>
  <cp:revision>2</cp:revision>
  <dcterms:created xsi:type="dcterms:W3CDTF">2016-04-24T04:51:00Z</dcterms:created>
  <dcterms:modified xsi:type="dcterms:W3CDTF">2016-04-24T04:51:00Z</dcterms:modified>
</cp:coreProperties>
</file>